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9C" w:rsidRDefault="00FA129C" w:rsidP="00FA12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800E4" w:rsidRPr="00B800E4" w:rsidRDefault="00B800E4">
      <w:pPr>
        <w:rPr>
          <w:rFonts w:ascii="Times New Roman" w:hAnsi="Times New Roman"/>
          <w:b/>
          <w:sz w:val="24"/>
          <w:szCs w:val="24"/>
          <w:lang w:val="tt-RU"/>
        </w:rPr>
      </w:pPr>
      <w:r w:rsidRPr="00B800E4">
        <w:rPr>
          <w:rFonts w:ascii="Times New Roman" w:hAnsi="Times New Roman"/>
          <w:b/>
          <w:sz w:val="24"/>
          <w:szCs w:val="24"/>
          <w:lang w:val="tt-RU"/>
        </w:rPr>
        <w:t>Исәнмесез укучылар.</w:t>
      </w:r>
    </w:p>
    <w:p w:rsidR="00DA02E1" w:rsidRDefault="00B800E4">
      <w:pPr>
        <w:rPr>
          <w:rFonts w:ascii="Times New Roman" w:hAnsi="Times New Roman"/>
          <w:i/>
          <w:sz w:val="28"/>
          <w:szCs w:val="28"/>
          <w:lang w:val="tt-RU"/>
        </w:rPr>
      </w:pPr>
      <w:r w:rsidRPr="00B800E4">
        <w:rPr>
          <w:rFonts w:ascii="Times New Roman" w:hAnsi="Times New Roman"/>
          <w:b/>
          <w:sz w:val="24"/>
          <w:szCs w:val="24"/>
          <w:lang w:val="tt-RU"/>
        </w:rPr>
        <w:t>Безнең бугенге тема.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r w:rsidR="00FA129C" w:rsidRPr="00B800E4">
        <w:rPr>
          <w:rFonts w:ascii="Times New Roman" w:hAnsi="Times New Roman"/>
          <w:sz w:val="28"/>
          <w:szCs w:val="28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="00FA129C" w:rsidRPr="00B800E4">
        <w:rPr>
          <w:rFonts w:ascii="Times New Roman" w:hAnsi="Times New Roman"/>
          <w:i/>
          <w:sz w:val="28"/>
          <w:szCs w:val="28"/>
        </w:rPr>
        <w:t>Вклад в развитие русской культуры ученых, художников, мастеров, прибывших из-за рубежа.</w:t>
      </w:r>
    </w:p>
    <w:p w:rsidR="00B800E4" w:rsidRDefault="00B800E4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 77-80 битләр.</w:t>
      </w:r>
      <w:r w:rsidR="00EE3CE8">
        <w:rPr>
          <w:rFonts w:ascii="Times New Roman" w:hAnsi="Times New Roman"/>
          <w:sz w:val="28"/>
          <w:szCs w:val="28"/>
          <w:lang w:val="tt-RU"/>
        </w:rPr>
        <w:t xml:space="preserve"> Укып чыгасыз. Дәфтәргә табли</w:t>
      </w:r>
      <w:r w:rsidR="00EE3CE8" w:rsidRPr="009D6E32">
        <w:rPr>
          <w:rFonts w:ascii="Times New Roman" w:hAnsi="Times New Roman"/>
          <w:sz w:val="28"/>
          <w:szCs w:val="28"/>
          <w:lang w:val="tt-RU"/>
        </w:rPr>
        <w:t>ц</w:t>
      </w:r>
      <w:r w:rsidR="00EE3CE8">
        <w:rPr>
          <w:rFonts w:ascii="Times New Roman" w:hAnsi="Times New Roman"/>
          <w:sz w:val="28"/>
          <w:szCs w:val="28"/>
          <w:lang w:val="tt-RU"/>
        </w:rPr>
        <w:t>а ясыйсыз.</w:t>
      </w:r>
      <w:r w:rsidR="009D6E32">
        <w:rPr>
          <w:rFonts w:ascii="Times New Roman" w:hAnsi="Times New Roman"/>
          <w:sz w:val="28"/>
          <w:szCs w:val="28"/>
          <w:lang w:val="tt-RU"/>
        </w:rPr>
        <w:t xml:space="preserve"> Аерымлыкларны һәм охшаш якларны булса язасыз.Һәрберегез таба алган кадәр.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EE3CE8" w:rsidRPr="009D6E32" w:rsidTr="00EE3CE8">
        <w:tc>
          <w:tcPr>
            <w:tcW w:w="4785" w:type="dxa"/>
          </w:tcPr>
          <w:p w:rsidR="00EE3CE8" w:rsidRDefault="00EE3C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X</w:t>
            </w:r>
            <w:r>
              <w:rPr>
                <w:rFonts w:asciiTheme="minorBidi" w:hAnsiTheme="minorBidi"/>
                <w:b/>
                <w:sz w:val="24"/>
                <w:szCs w:val="24"/>
                <w:lang w:val="tt-RU"/>
              </w:rPr>
              <w:t>V</w:t>
            </w:r>
            <w:r>
              <w:rPr>
                <w:rFonts w:ascii="Calibri" w:hAnsi="Calibri"/>
                <w:b/>
                <w:sz w:val="24"/>
                <w:szCs w:val="24"/>
                <w:lang w:val="tt-RU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гасырда уку, укыту.</w:t>
            </w:r>
          </w:p>
        </w:tc>
        <w:tc>
          <w:tcPr>
            <w:tcW w:w="4786" w:type="dxa"/>
          </w:tcPr>
          <w:p w:rsidR="00EE3CE8" w:rsidRDefault="00EE3C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Хэзерге вакытта уку, укыту</w:t>
            </w:r>
          </w:p>
        </w:tc>
      </w:tr>
      <w:tr w:rsidR="009D6E32" w:rsidRPr="009D6E32" w:rsidTr="00A04D26">
        <w:tc>
          <w:tcPr>
            <w:tcW w:w="9571" w:type="dxa"/>
            <w:gridSpan w:val="2"/>
          </w:tcPr>
          <w:p w:rsidR="009D6E32" w:rsidRDefault="009D6E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    Аерымлыклар (черты различия)</w:t>
            </w:r>
          </w:p>
        </w:tc>
      </w:tr>
      <w:tr w:rsidR="009D6E32" w:rsidRPr="009D6E32" w:rsidTr="00EE3CE8">
        <w:tc>
          <w:tcPr>
            <w:tcW w:w="4785" w:type="dxa"/>
          </w:tcPr>
          <w:p w:rsidR="009D6E32" w:rsidRDefault="009D6E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9D6E32" w:rsidRDefault="009D6E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D6E32" w:rsidRPr="009D6E32" w:rsidTr="00EE3CE8">
        <w:tc>
          <w:tcPr>
            <w:tcW w:w="4785" w:type="dxa"/>
          </w:tcPr>
          <w:p w:rsidR="009D6E32" w:rsidRDefault="009D6E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9D6E32" w:rsidRDefault="009D6E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D6E32" w:rsidRPr="009D6E32" w:rsidTr="00C278B4">
        <w:tc>
          <w:tcPr>
            <w:tcW w:w="9571" w:type="dxa"/>
            <w:gridSpan w:val="2"/>
          </w:tcPr>
          <w:p w:rsidR="009D6E32" w:rsidRDefault="009D6E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 Охшашлык (черты сходства)</w:t>
            </w:r>
          </w:p>
        </w:tc>
      </w:tr>
      <w:tr w:rsidR="009D6E32" w:rsidRPr="009D6E32" w:rsidTr="00EE3CE8">
        <w:tc>
          <w:tcPr>
            <w:tcW w:w="4785" w:type="dxa"/>
          </w:tcPr>
          <w:p w:rsidR="009D6E32" w:rsidRDefault="009D6E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9D6E32" w:rsidRDefault="009D6E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D6E32" w:rsidRPr="009D6E32" w:rsidTr="00EE3CE8">
        <w:tc>
          <w:tcPr>
            <w:tcW w:w="4785" w:type="dxa"/>
          </w:tcPr>
          <w:p w:rsidR="009D6E32" w:rsidRDefault="009D6E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9D6E32" w:rsidRDefault="009D6E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EE3CE8" w:rsidRDefault="00EE3CE8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E3CE8" w:rsidRPr="009D6E32" w:rsidRDefault="00EE3CE8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Шушы та</w:t>
      </w:r>
      <w:r w:rsidRPr="009D6E32">
        <w:rPr>
          <w:rFonts w:ascii="Times New Roman" w:hAnsi="Times New Roman"/>
          <w:b/>
          <w:sz w:val="24"/>
          <w:szCs w:val="24"/>
          <w:lang w:val="tt-RU"/>
        </w:rPr>
        <w:t>блицаны ясап жибэрэсез.</w:t>
      </w:r>
    </w:p>
    <w:sectPr w:rsidR="00EE3CE8" w:rsidRPr="009D6E32" w:rsidSect="004F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FA129C"/>
    <w:rsid w:val="004F3067"/>
    <w:rsid w:val="00737F85"/>
    <w:rsid w:val="009D6E32"/>
    <w:rsid w:val="00B800E4"/>
    <w:rsid w:val="00DA02E1"/>
    <w:rsid w:val="00EE3CE8"/>
    <w:rsid w:val="00FA1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800E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800E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800E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800E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800E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8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00E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E3C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2020-04-15T18:29:00Z</dcterms:created>
  <dcterms:modified xsi:type="dcterms:W3CDTF">2020-04-16T18:09:00Z</dcterms:modified>
</cp:coreProperties>
</file>